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5C" w:rsidRDefault="00022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2D5C" w:rsidRDefault="00022D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022D5C" w:rsidRDefault="00385FF3">
      <w:pPr>
        <w:pStyle w:val="BodyText"/>
        <w:spacing w:before="72"/>
        <w:ind w:left="218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75pt;margin-top:-16.7pt;width:108.75pt;height:49.4pt;z-index:251657728;mso-position-horizontal-relative:page">
            <v:imagedata r:id="rId6" o:title=""/>
            <w10:wrap anchorx="page"/>
          </v:shape>
        </w:pict>
      </w:r>
    </w:p>
    <w:p w:rsidR="00022D5C" w:rsidRDefault="00022D5C">
      <w:pPr>
        <w:rPr>
          <w:rFonts w:ascii="Times New Roman" w:eastAsia="Times New Roman" w:hAnsi="Times New Roman" w:cs="Times New Roman"/>
        </w:rPr>
      </w:pPr>
    </w:p>
    <w:p w:rsidR="00022D5C" w:rsidRDefault="00022D5C">
      <w:pPr>
        <w:rPr>
          <w:rFonts w:ascii="Times New Roman" w:eastAsia="Times New Roman" w:hAnsi="Times New Roman" w:cs="Times New Roman"/>
        </w:rPr>
      </w:pPr>
    </w:p>
    <w:p w:rsidR="00022D5C" w:rsidRDefault="00022D5C">
      <w:pPr>
        <w:rPr>
          <w:rFonts w:ascii="Times New Roman" w:eastAsia="Times New Roman" w:hAnsi="Times New Roman" w:cs="Times New Roman"/>
        </w:rPr>
      </w:pPr>
    </w:p>
    <w:p w:rsidR="00022D5C" w:rsidRDefault="00022D5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022D5C" w:rsidRDefault="00385FF3">
      <w:pPr>
        <w:ind w:left="33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UPISNI</w:t>
      </w:r>
      <w:r>
        <w:rPr>
          <w:rFonts w:ascii="Times New Roman"/>
          <w:spacing w:val="-31"/>
          <w:sz w:val="32"/>
        </w:rPr>
        <w:t xml:space="preserve"> </w:t>
      </w:r>
      <w:r>
        <w:rPr>
          <w:rFonts w:ascii="Times New Roman"/>
          <w:sz w:val="32"/>
        </w:rPr>
        <w:t>FORMULAR</w:t>
      </w:r>
    </w:p>
    <w:p w:rsidR="00022D5C" w:rsidRDefault="00385FF3">
      <w:pPr>
        <w:pStyle w:val="Heading1"/>
        <w:spacing w:before="182" w:line="275" w:lineRule="auto"/>
        <w:ind w:right="3168"/>
      </w:pPr>
      <w:proofErr w:type="spellStart"/>
      <w:r>
        <w:rPr>
          <w:u w:val="single" w:color="000000"/>
        </w:rPr>
        <w:t>Vrsta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obuke</w:t>
      </w:r>
      <w:proofErr w:type="spellEnd"/>
      <w:r>
        <w:rPr>
          <w:u w:val="single" w:color="000000"/>
        </w:rPr>
        <w:t xml:space="preserve">: 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Kontinuirana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obuka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za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procenitelje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vrednosti</w:t>
      </w:r>
      <w:proofErr w:type="spellEnd"/>
      <w:r>
        <w:t xml:space="preserve"> </w:t>
      </w:r>
      <w:proofErr w:type="spellStart"/>
      <w:r>
        <w:rPr>
          <w:u w:val="single" w:color="000000"/>
        </w:rPr>
        <w:t>nepokretnosti</w:t>
      </w:r>
      <w:proofErr w:type="spellEnd"/>
    </w:p>
    <w:p w:rsidR="00022D5C" w:rsidRDefault="00385FF3">
      <w:pPr>
        <w:spacing w:before="1"/>
        <w:ind w:left="1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>Period</w:t>
      </w:r>
      <w:r>
        <w:rPr>
          <w:rFonts w:ascii="Times New Roman"/>
          <w:spacing w:val="-3"/>
          <w:sz w:val="28"/>
          <w:u w:val="single" w:color="000000"/>
        </w:rPr>
        <w:t xml:space="preserve"> </w:t>
      </w:r>
      <w:proofErr w:type="spellStart"/>
      <w:r>
        <w:rPr>
          <w:rFonts w:ascii="Times New Roman"/>
          <w:sz w:val="28"/>
          <w:u w:val="single" w:color="000000"/>
        </w:rPr>
        <w:t>obuke</w:t>
      </w:r>
      <w:proofErr w:type="spellEnd"/>
      <w:r>
        <w:rPr>
          <w:rFonts w:ascii="Times New Roman"/>
          <w:sz w:val="28"/>
          <w:u w:val="single" w:color="000000"/>
        </w:rPr>
        <w:t xml:space="preserve">: </w:t>
      </w:r>
      <w:r>
        <w:rPr>
          <w:rFonts w:ascii="Times New Roman"/>
          <w:spacing w:val="1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>21.12.2018</w:t>
      </w:r>
    </w:p>
    <w:p w:rsidR="00022D5C" w:rsidRDefault="00022D5C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5977"/>
      </w:tblGrid>
      <w:tr w:rsidR="00022D5C">
        <w:trPr>
          <w:trHeight w:hRule="exact" w:val="605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Ime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prezime</w:t>
            </w:r>
            <w:proofErr w:type="spellEnd"/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602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4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Datum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mesto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rođenja</w:t>
            </w:r>
            <w:proofErr w:type="spellEnd"/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60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JMBG</w:t>
            </w:r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595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59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Broj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mobilnog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telefona</w:t>
            </w:r>
            <w:proofErr w:type="spellEnd"/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595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Ulica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broj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mesto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stanovanja</w:t>
            </w:r>
            <w:proofErr w:type="spellEnd"/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595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Zaposlen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/a </w:t>
            </w:r>
            <w:r>
              <w:rPr>
                <w:rFonts w:ascii="Times New Roman"/>
                <w:sz w:val="24"/>
              </w:rPr>
              <w:t>u</w:t>
            </w:r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59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Radna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pozicija</w:t>
            </w:r>
            <w:proofErr w:type="spellEnd"/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  <w:tr w:rsidR="00022D5C">
        <w:trPr>
          <w:trHeight w:hRule="exact" w:val="59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before="14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Stručna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sprema</w:t>
            </w:r>
            <w:proofErr w:type="spellEnd"/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</w:tbl>
    <w:p w:rsidR="00022D5C" w:rsidRDefault="00022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2D5C" w:rsidRDefault="00385FF3">
      <w:pPr>
        <w:pStyle w:val="BodyText"/>
        <w:spacing w:before="195"/>
        <w:ind w:left="218"/>
      </w:pPr>
      <w:proofErr w:type="spellStart"/>
      <w:r>
        <w:t>Kako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</w:t>
      </w:r>
      <w:proofErr w:type="spellEnd"/>
      <w:r>
        <w:t xml:space="preserve"> </w:t>
      </w:r>
      <w:proofErr w:type="spellStart"/>
      <w:r>
        <w:rPr>
          <w:spacing w:val="-1"/>
        </w:rPr>
        <w:t>saznali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proofErr w:type="spellEnd"/>
      <w:r>
        <w:rPr>
          <w:spacing w:val="-3"/>
        </w:rPr>
        <w:t xml:space="preserve"> </w:t>
      </w:r>
      <w:r>
        <w:t>WM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obuku</w:t>
      </w:r>
      <w:proofErr w:type="spellEnd"/>
      <w:r>
        <w:t xml:space="preserve"> </w:t>
      </w:r>
      <w:proofErr w:type="spellStart"/>
      <w:r>
        <w:rPr>
          <w:spacing w:val="-1"/>
        </w:rPr>
        <w:t>zaprocenitelje</w:t>
      </w:r>
      <w:proofErr w:type="spellEnd"/>
      <w:r>
        <w:rPr>
          <w:spacing w:val="-1"/>
        </w:rPr>
        <w:t>?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Obeležite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odgovarajući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odgovor</w:t>
      </w:r>
      <w:proofErr w:type="spellEnd"/>
      <w:r>
        <w:rPr>
          <w:spacing w:val="-1"/>
        </w:rPr>
        <w:t>.</w:t>
      </w:r>
    </w:p>
    <w:p w:rsidR="00022D5C" w:rsidRDefault="00022D5C">
      <w:pPr>
        <w:spacing w:before="6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985"/>
        <w:gridCol w:w="1983"/>
        <w:gridCol w:w="1702"/>
        <w:gridCol w:w="2269"/>
      </w:tblGrid>
      <w:tr w:rsidR="00022D5C">
        <w:trPr>
          <w:trHeight w:hRule="exact" w:val="533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43" w:lineRule="exact"/>
              <w:ind w:left="3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Preporuka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Mediji</w:t>
            </w:r>
            <w:bookmarkStart w:id="0" w:name="_GoBack"/>
            <w:bookmarkEnd w:id="0"/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43" w:lineRule="exact"/>
              <w:ind w:left="6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Internet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43" w:lineRule="exact"/>
              <w:ind w:left="5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43" w:lineRule="exact"/>
              <w:ind w:left="2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Prethodna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saradnja</w:t>
            </w:r>
            <w:proofErr w:type="spellEnd"/>
          </w:p>
        </w:tc>
      </w:tr>
    </w:tbl>
    <w:p w:rsidR="00022D5C" w:rsidRDefault="00022D5C">
      <w:pPr>
        <w:rPr>
          <w:rFonts w:ascii="Calibri" w:eastAsia="Calibri" w:hAnsi="Calibri" w:cs="Calibri"/>
          <w:sz w:val="20"/>
          <w:szCs w:val="20"/>
        </w:rPr>
      </w:pPr>
    </w:p>
    <w:p w:rsidR="00022D5C" w:rsidRDefault="00385FF3" w:rsidP="005F2074">
      <w:pPr>
        <w:pStyle w:val="BodyText"/>
        <w:spacing w:before="181"/>
        <w:ind w:left="0" w:right="652"/>
        <w:jc w:val="both"/>
        <w:rPr>
          <w:color w:val="1D2029"/>
          <w:spacing w:val="-1"/>
        </w:rPr>
      </w:pPr>
      <w:r>
        <w:t>WMG</w:t>
      </w:r>
      <w:r>
        <w:rPr>
          <w:spacing w:val="7"/>
        </w:rPr>
        <w:t xml:space="preserve"> </w:t>
      </w:r>
      <w:r>
        <w:rPr>
          <w:spacing w:val="-1"/>
        </w:rPr>
        <w:t>Advisory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WolfMcGill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8"/>
        </w:rPr>
        <w:t xml:space="preserve"> </w:t>
      </w:r>
      <w:proofErr w:type="spellStart"/>
      <w:r>
        <w:t>upisan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imenik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organizatora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kontinuirane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obuke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licencirane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procenitelje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vrednosti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nepokretnosti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Rešenje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finansija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Republike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Srbije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je</w:t>
      </w:r>
      <w:r>
        <w:rPr>
          <w:spacing w:val="97"/>
        </w:rPr>
        <w:t xml:space="preserve"> </w:t>
      </w:r>
      <w:proofErr w:type="spellStart"/>
      <w:r>
        <w:rPr>
          <w:spacing w:val="-1"/>
        </w:rPr>
        <w:t>izdato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24.08.2017.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zavedeno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1"/>
        </w:rPr>
        <w:t>pod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brojem</w:t>
      </w:r>
      <w:proofErr w:type="spellEnd"/>
      <w:r>
        <w:rPr>
          <w:spacing w:val="-1"/>
        </w:rPr>
        <w:t xml:space="preserve"> </w:t>
      </w:r>
      <w:r>
        <w:rPr>
          <w:color w:val="1D2029"/>
          <w:spacing w:val="-1"/>
        </w:rPr>
        <w:t>401-00-2531/2017-16.</w:t>
      </w:r>
    </w:p>
    <w:p w:rsidR="005F2074" w:rsidRDefault="005F2074" w:rsidP="005F2074">
      <w:pPr>
        <w:pStyle w:val="BodyText"/>
        <w:spacing w:before="181"/>
        <w:ind w:left="-218" w:right="652"/>
        <w:jc w:val="both"/>
        <w:rPr>
          <w:b/>
          <w:u w:val="single"/>
        </w:rPr>
      </w:pPr>
      <w:r>
        <w:t xml:space="preserve">      </w:t>
      </w:r>
      <w:proofErr w:type="spellStart"/>
      <w:r w:rsidRPr="005F2074">
        <w:rPr>
          <w:b/>
          <w:u w:val="single"/>
        </w:rPr>
        <w:t>Naknada</w:t>
      </w:r>
      <w:proofErr w:type="spellEnd"/>
    </w:p>
    <w:p w:rsidR="005F2074" w:rsidRDefault="005F2074" w:rsidP="005F2074">
      <w:pPr>
        <w:pStyle w:val="BodyText"/>
        <w:spacing w:line="276" w:lineRule="auto"/>
        <w:ind w:left="60" w:right="649" w:firstLine="50"/>
        <w:jc w:val="both"/>
      </w:pPr>
      <w:proofErr w:type="spellStart"/>
      <w:r>
        <w:t>Novčana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150 EUR </w:t>
      </w:r>
      <w:proofErr w:type="spellStart"/>
      <w:r>
        <w:t>neto</w:t>
      </w:r>
      <w:proofErr w:type="spellEnd"/>
      <w:r>
        <w:t>.</w:t>
      </w:r>
      <w:r w:rsidRPr="005F2074">
        <w:rPr>
          <w:spacing w:val="-1"/>
        </w:rPr>
        <w:t xml:space="preserve"> </w:t>
      </w:r>
      <w:proofErr w:type="spellStart"/>
      <w:r>
        <w:rPr>
          <w:spacing w:val="-1"/>
        </w:rPr>
        <w:t>Uplate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proofErr w:type="spellStart"/>
      <w:r>
        <w:t>vrše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tekući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račun</w:t>
      </w:r>
      <w:proofErr w:type="spellEnd"/>
      <w:r>
        <w:rPr>
          <w:spacing w:val="3"/>
        </w:rPr>
        <w:t xml:space="preserve"> </w:t>
      </w:r>
      <w:r>
        <w:t>WMG</w:t>
      </w:r>
      <w:r>
        <w:rPr>
          <w:spacing w:val="2"/>
        </w:rPr>
        <w:t xml:space="preserve"> </w:t>
      </w:r>
      <w:r>
        <w:rPr>
          <w:spacing w:val="-1"/>
        </w:rPr>
        <w:t>Advisory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Wolf</w:t>
      </w:r>
      <w:r>
        <w:rPr>
          <w:spacing w:val="2"/>
        </w:rPr>
        <w:t xml:space="preserve"> </w:t>
      </w:r>
      <w:r>
        <w:rPr>
          <w:spacing w:val="-1"/>
        </w:rPr>
        <w:t>McGill</w:t>
      </w:r>
      <w:r>
        <w:rPr>
          <w:spacing w:val="4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rPr>
          <w:spacing w:val="-1"/>
        </w:rPr>
        <w:t>doo</w:t>
      </w:r>
      <w:r>
        <w:rPr>
          <w:spacing w:val="6"/>
        </w:rPr>
        <w:t xml:space="preserve"> </w:t>
      </w:r>
      <w:r>
        <w:rPr>
          <w:spacing w:val="-1"/>
        </w:rPr>
        <w:t>Beograd,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265-</w:t>
      </w:r>
      <w:r>
        <w:rPr>
          <w:spacing w:val="73"/>
        </w:rPr>
        <w:t xml:space="preserve"> </w:t>
      </w:r>
      <w:r>
        <w:rPr>
          <w:spacing w:val="-1"/>
        </w:rPr>
        <w:t>1090310000779-90,</w:t>
      </w:r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dinarskoj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protivvrednosti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srednjem</w:t>
      </w:r>
      <w:proofErr w:type="spellEnd"/>
      <w:r>
        <w:rPr>
          <w:spacing w:val="31"/>
        </w:rPr>
        <w:t xml:space="preserve"> </w:t>
      </w:r>
      <w:proofErr w:type="spellStart"/>
      <w:r>
        <w:t>kursu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NBS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dan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  <w:u w:val="single" w:color="000000"/>
        </w:rPr>
        <w:t>.</w:t>
      </w:r>
      <w:r>
        <w:rPr>
          <w:spacing w:val="3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Prilikom</w:t>
      </w:r>
      <w:proofErr w:type="spellEnd"/>
    </w:p>
    <w:p w:rsidR="005F2074" w:rsidRDefault="005F2074" w:rsidP="005F2074">
      <w:pPr>
        <w:pStyle w:val="BodyText"/>
        <w:spacing w:line="276" w:lineRule="auto"/>
        <w:ind w:left="60" w:right="652"/>
        <w:jc w:val="both"/>
        <w:rPr>
          <w:rFonts w:cs="Calibri"/>
        </w:rPr>
      </w:pPr>
      <w:r>
        <w:rPr>
          <w:spacing w:val="-5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plaćanja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nije</w:t>
      </w:r>
      <w:proofErr w:type="spellEnd"/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neo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ho</w:t>
      </w:r>
      <w:r>
        <w:rPr>
          <w:spacing w:val="-4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dno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nav</w:t>
      </w:r>
      <w:r>
        <w:rPr>
          <w:spacing w:val="-1"/>
          <w:u w:val="single" w:color="000000"/>
        </w:rPr>
        <w:t>esti</w:t>
      </w:r>
      <w:proofErr w:type="spellEnd"/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49"/>
          <w:u w:val="single" w:color="000000"/>
        </w:rPr>
        <w:t xml:space="preserve"> </w:t>
      </w:r>
      <w:proofErr w:type="spellStart"/>
      <w:r>
        <w:rPr>
          <w:u w:val="single" w:color="000000"/>
        </w:rPr>
        <w:t>oziv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</w:t>
      </w:r>
      <w:proofErr w:type="spellEnd"/>
      <w:r>
        <w:rPr>
          <w:spacing w:val="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broj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Prisustvo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obuci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garantovano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bez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uplate</w:t>
      </w:r>
      <w:proofErr w:type="spellEnd"/>
      <w:r>
        <w:rPr>
          <w:spacing w:val="-1"/>
        </w:rPr>
        <w:t>.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Kandidat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saglasan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potpisivanjem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formulara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prijave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prihvata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izmirenje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novčane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naknade</w:t>
      </w:r>
      <w:proofErr w:type="spellEnd"/>
      <w:proofErr w:type="gramEnd"/>
      <w:r>
        <w:t xml:space="preserve"> </w:t>
      </w:r>
      <w:r>
        <w:rPr>
          <w:spacing w:val="6"/>
        </w:rPr>
        <w:t xml:space="preserve"> </w:t>
      </w:r>
      <w:r>
        <w:t>u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celosti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t>roku</w:t>
      </w:r>
      <w:proofErr w:type="spellEnd"/>
      <w:r>
        <w:rPr>
          <w:spacing w:val="11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2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radna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dana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potpisivanju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prijavnog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formulara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organizator</w:t>
      </w:r>
      <w:proofErr w:type="spellEnd"/>
      <w:r>
        <w:rPr>
          <w:spacing w:val="12"/>
        </w:rPr>
        <w:t xml:space="preserve"> </w:t>
      </w:r>
      <w:proofErr w:type="spellStart"/>
      <w:r>
        <w:t>ima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pravo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zadrži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uplaćen</w:t>
      </w:r>
      <w:proofErr w:type="spellEnd"/>
      <w:r>
        <w:t xml:space="preserve"> </w:t>
      </w:r>
      <w:proofErr w:type="spellStart"/>
      <w:r>
        <w:rPr>
          <w:spacing w:val="-1"/>
        </w:rPr>
        <w:t>avans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ime</w:t>
      </w:r>
      <w:proofErr w:type="spellEnd"/>
      <w:r>
        <w:t xml:space="preserve"> </w:t>
      </w:r>
      <w:proofErr w:type="spellStart"/>
      <w:r>
        <w:rPr>
          <w:spacing w:val="-1"/>
        </w:rPr>
        <w:t>administrativnih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troškova</w:t>
      </w:r>
      <w:proofErr w:type="spellEnd"/>
      <w:r>
        <w:rPr>
          <w:spacing w:val="-1"/>
        </w:rPr>
        <w:t>.</w:t>
      </w:r>
    </w:p>
    <w:p w:rsidR="005F2074" w:rsidRPr="005F2074" w:rsidRDefault="005F2074">
      <w:pPr>
        <w:pStyle w:val="BodyText"/>
        <w:spacing w:before="181"/>
        <w:ind w:left="218" w:right="652"/>
        <w:jc w:val="both"/>
        <w:rPr>
          <w:b/>
        </w:rPr>
      </w:pPr>
    </w:p>
    <w:p w:rsidR="005F2074" w:rsidRDefault="005F2074">
      <w:pPr>
        <w:jc w:val="both"/>
        <w:sectPr w:rsidR="005F2074">
          <w:footerReference w:type="default" r:id="rId7"/>
          <w:type w:val="continuous"/>
          <w:pgSz w:w="11910" w:h="16840"/>
          <w:pgMar w:top="200" w:right="760" w:bottom="1380" w:left="1200" w:header="720" w:footer="1181" w:gutter="0"/>
          <w:cols w:space="720"/>
        </w:sectPr>
      </w:pPr>
    </w:p>
    <w:p w:rsidR="00022D5C" w:rsidRPr="005F2074" w:rsidRDefault="00022D5C" w:rsidP="005F2074">
      <w:pPr>
        <w:pStyle w:val="BodyText"/>
        <w:tabs>
          <w:tab w:val="left" w:pos="7714"/>
        </w:tabs>
        <w:spacing w:before="41"/>
        <w:ind w:left="0"/>
        <w:jc w:val="both"/>
        <w:rPr>
          <w:rFonts w:ascii="Times New Roman" w:eastAsia="Times New Roman" w:hAnsi="Times New Roman" w:cs="Times New Roman"/>
        </w:rPr>
      </w:pPr>
    </w:p>
    <w:p w:rsidR="005F2074" w:rsidRDefault="005F2074">
      <w:pPr>
        <w:pStyle w:val="BodyText"/>
        <w:spacing w:before="56" w:line="276" w:lineRule="auto"/>
        <w:ind w:right="651"/>
        <w:jc w:val="both"/>
        <w:rPr>
          <w:spacing w:val="-1"/>
        </w:rPr>
      </w:pPr>
    </w:p>
    <w:p w:rsidR="005F2074" w:rsidRDefault="005F2074">
      <w:pPr>
        <w:pStyle w:val="BodyText"/>
        <w:spacing w:before="56" w:line="276" w:lineRule="auto"/>
        <w:ind w:right="651"/>
        <w:jc w:val="both"/>
        <w:rPr>
          <w:spacing w:val="-1"/>
        </w:rPr>
      </w:pPr>
    </w:p>
    <w:p w:rsidR="005F2074" w:rsidRPr="005F2074" w:rsidRDefault="005F2074">
      <w:pPr>
        <w:pStyle w:val="BodyText"/>
        <w:spacing w:before="56" w:line="276" w:lineRule="auto"/>
        <w:ind w:right="651"/>
        <w:jc w:val="both"/>
        <w:rPr>
          <w:b/>
          <w:spacing w:val="-1"/>
          <w:u w:val="single"/>
        </w:rPr>
      </w:pPr>
      <w:proofErr w:type="spellStart"/>
      <w:r w:rsidRPr="005F2074">
        <w:rPr>
          <w:b/>
          <w:spacing w:val="-1"/>
          <w:u w:val="single"/>
        </w:rPr>
        <w:t>Napomena</w:t>
      </w:r>
      <w:proofErr w:type="spellEnd"/>
    </w:p>
    <w:p w:rsidR="00022D5C" w:rsidRDefault="00385FF3">
      <w:pPr>
        <w:pStyle w:val="BodyText"/>
        <w:spacing w:before="56" w:line="276" w:lineRule="auto"/>
        <w:ind w:right="651"/>
        <w:jc w:val="both"/>
      </w:pPr>
      <w:r>
        <w:rPr>
          <w:spacing w:val="-1"/>
        </w:rPr>
        <w:t>N</w:t>
      </w:r>
      <w:r>
        <w:rPr>
          <w:spacing w:val="-1"/>
        </w:rP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obuci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zabranjeno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korišćenje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kog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uređaja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21"/>
        </w:rPr>
        <w:t xml:space="preserve"> </w:t>
      </w:r>
      <w:proofErr w:type="spellStart"/>
      <w:r>
        <w:t>ima</w:t>
      </w:r>
      <w:proofErr w:type="spellEnd"/>
      <w:r>
        <w:rPr>
          <w:spacing w:val="19"/>
        </w:rPr>
        <w:t xml:space="preserve"> </w:t>
      </w:r>
      <w:proofErr w:type="spellStart"/>
      <w:r>
        <w:t>opciju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snimanja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audio</w:t>
      </w:r>
      <w:r>
        <w:rPr>
          <w:spacing w:val="22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video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sadržaja</w:t>
      </w:r>
      <w:proofErr w:type="spellEnd"/>
      <w:r>
        <w:rPr>
          <w:spacing w:val="-1"/>
        </w:rPr>
        <w:t>.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Svako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korišćenje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kog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materijala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prezentovanog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obuci</w:t>
      </w:r>
      <w:proofErr w:type="spellEnd"/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kojoj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formi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bez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pismene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dozvole</w:t>
      </w:r>
      <w:proofErr w:type="spellEnd"/>
      <w:r>
        <w:rPr>
          <w:spacing w:val="97"/>
        </w:rPr>
        <w:t xml:space="preserve"> </w:t>
      </w:r>
      <w:r>
        <w:t>WMG</w:t>
      </w:r>
      <w:r>
        <w:rPr>
          <w:spacing w:val="5"/>
        </w:rPr>
        <w:t xml:space="preserve"> </w:t>
      </w:r>
      <w:r>
        <w:rPr>
          <w:spacing w:val="-1"/>
        </w:rPr>
        <w:t>Advisory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Wolf</w:t>
      </w:r>
      <w:r>
        <w:rPr>
          <w:spacing w:val="2"/>
        </w:rPr>
        <w:t xml:space="preserve"> </w:t>
      </w:r>
      <w:r>
        <w:rPr>
          <w:spacing w:val="-1"/>
        </w:rPr>
        <w:t>McGill</w:t>
      </w:r>
      <w:r>
        <w:rPr>
          <w:spacing w:val="4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rPr>
          <w:spacing w:val="-1"/>
        </w:rPr>
        <w:t>je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zabranjeno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Materijal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korišćen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obuci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potrebe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obuke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je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pripremio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WMG</w:t>
      </w:r>
      <w:r>
        <w:rPr>
          <w:spacing w:val="12"/>
        </w:rPr>
        <w:t xml:space="preserve"> </w:t>
      </w:r>
      <w:r>
        <w:rPr>
          <w:spacing w:val="-1"/>
        </w:rPr>
        <w:t>Advisory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Wolf</w:t>
      </w:r>
      <w:r>
        <w:rPr>
          <w:spacing w:val="11"/>
        </w:rPr>
        <w:t xml:space="preserve"> </w:t>
      </w:r>
      <w:r>
        <w:rPr>
          <w:spacing w:val="-1"/>
        </w:rPr>
        <w:t>McGill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rPr>
          <w:spacing w:val="17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saradnji</w:t>
      </w:r>
      <w:proofErr w:type="spellEnd"/>
      <w:r>
        <w:rPr>
          <w:spacing w:val="14"/>
        </w:rPr>
        <w:t xml:space="preserve"> </w:t>
      </w:r>
      <w:proofErr w:type="spellStart"/>
      <w:r>
        <w:t>sa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predavačima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koristiti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samo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svrhe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-1"/>
        </w:rPr>
        <w:t>aterijal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sačinjen</w:t>
      </w:r>
      <w:proofErr w:type="spellEnd"/>
      <w:r>
        <w:rPr>
          <w:spacing w:val="9"/>
        </w:rPr>
        <w:t xml:space="preserve"> </w:t>
      </w:r>
      <w:proofErr w:type="spellStart"/>
      <w:r>
        <w:t>sa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namero</w:t>
      </w:r>
      <w:r>
        <w:rPr>
          <w:spacing w:val="-1"/>
        </w:rPr>
        <w:t>m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zastupa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favorizuje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najbolje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jedine</w:t>
      </w:r>
      <w:proofErr w:type="spellEnd"/>
      <w:r>
        <w:t xml:space="preserve"> </w:t>
      </w:r>
      <w:proofErr w:type="spellStart"/>
      <w:r>
        <w:rPr>
          <w:spacing w:val="-1"/>
        </w:rPr>
        <w:t>pristupe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metode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niti</w:t>
      </w:r>
      <w:proofErr w:type="spellEnd"/>
      <w:r>
        <w:t xml:space="preserve"> da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isključuje</w:t>
      </w:r>
      <w:proofErr w:type="spellEnd"/>
      <w:r>
        <w:t xml:space="preserve"> </w:t>
      </w:r>
      <w:proofErr w:type="spellStart"/>
      <w:r>
        <w:rPr>
          <w:spacing w:val="-1"/>
        </w:rPr>
        <w:t>primenu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kakvih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pristupa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metoda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t>mogu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primeniti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praksi</w:t>
      </w:r>
      <w:proofErr w:type="spellEnd"/>
      <w:r>
        <w:rPr>
          <w:spacing w:val="-1"/>
        </w:rPr>
        <w:t>.</w:t>
      </w:r>
    </w:p>
    <w:p w:rsidR="00022D5C" w:rsidRDefault="00022D5C">
      <w:pPr>
        <w:rPr>
          <w:rFonts w:ascii="Calibri" w:eastAsia="Calibri" w:hAnsi="Calibri" w:cs="Calibri"/>
        </w:rPr>
      </w:pPr>
    </w:p>
    <w:p w:rsidR="00022D5C" w:rsidRDefault="00022D5C">
      <w:pPr>
        <w:rPr>
          <w:rFonts w:ascii="Calibri" w:eastAsia="Calibri" w:hAnsi="Calibri" w:cs="Calibri"/>
        </w:rPr>
      </w:pPr>
    </w:p>
    <w:p w:rsidR="00022D5C" w:rsidRDefault="00385FF3">
      <w:pPr>
        <w:pStyle w:val="BodyText"/>
        <w:spacing w:before="171"/>
        <w:jc w:val="both"/>
      </w:pPr>
      <w:proofErr w:type="spellStart"/>
      <w:r>
        <w:rPr>
          <w:spacing w:val="-1"/>
        </w:rPr>
        <w:t>Svojim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potpisom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garantujem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2"/>
        </w:rPr>
        <w:t>sam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saglasan</w:t>
      </w:r>
      <w:proofErr w:type="spellEnd"/>
      <w:r>
        <w:rPr>
          <w:spacing w:val="-1"/>
        </w:rPr>
        <w:t>/-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t xml:space="preserve"> </w:t>
      </w:r>
      <w:proofErr w:type="spellStart"/>
      <w:r>
        <w:rPr>
          <w:spacing w:val="-1"/>
        </w:rPr>
        <w:t>navedenim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uslovima</w:t>
      </w:r>
      <w:proofErr w:type="spellEnd"/>
      <w:r>
        <w:rPr>
          <w:spacing w:val="-1"/>
        </w:rPr>
        <w:t>.</w:t>
      </w:r>
    </w:p>
    <w:p w:rsidR="00022D5C" w:rsidRDefault="00022D5C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099"/>
        <w:gridCol w:w="2708"/>
      </w:tblGrid>
      <w:tr w:rsidR="00022D5C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Ime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prezime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Potpis</w:t>
            </w:r>
            <w:proofErr w:type="spellEnd"/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385FF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mesto</w:t>
            </w:r>
            <w:proofErr w:type="spellEnd"/>
          </w:p>
        </w:tc>
      </w:tr>
      <w:tr w:rsidR="00022D5C">
        <w:trPr>
          <w:trHeight w:hRule="exact" w:val="59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5C" w:rsidRDefault="00022D5C"/>
        </w:tc>
      </w:tr>
    </w:tbl>
    <w:p w:rsidR="00385FF3" w:rsidRDefault="00385FF3"/>
    <w:sectPr w:rsidR="00385FF3">
      <w:pgSz w:w="11910" w:h="16840"/>
      <w:pgMar w:top="0" w:right="760" w:bottom="1380" w:left="11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F3" w:rsidRDefault="00385FF3">
      <w:r>
        <w:separator/>
      </w:r>
    </w:p>
  </w:endnote>
  <w:endnote w:type="continuationSeparator" w:id="0">
    <w:p w:rsidR="00385FF3" w:rsidRDefault="0038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5C" w:rsidRDefault="00385FF3">
    <w:pPr>
      <w:spacing w:line="14" w:lineRule="auto"/>
      <w:rPr>
        <w:sz w:val="20"/>
        <w:szCs w:val="20"/>
      </w:rPr>
    </w:pPr>
    <w:r>
      <w:pict>
        <v:group id="_x0000_s2050" style="position:absolute;margin-left:81.6pt;margin-top:772.1pt;width:468.75pt;height:1.5pt;z-index:-4936;mso-position-horizontal-relative:page;mso-position-vertical-relative:page" coordorigin="1632,15442" coordsize="9375,30">
          <v:shape id="_x0000_s2051" style="position:absolute;left:1632;top:15442;width:9375;height:30" coordorigin="1632,15442" coordsize="9375,30" path="m1632,15472r9375,-30e" filled="f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55pt;margin-top:777.6pt;width:334.25pt;height:43.1pt;z-index:-4912;mso-position-horizontal-relative:page;mso-position-vertical-relative:page" filled="f" stroked="f">
          <v:textbox inset="0,0,0,0">
            <w:txbxContent>
              <w:p w:rsidR="00022D5C" w:rsidRDefault="00385FF3">
                <w:pPr>
                  <w:spacing w:line="239" w:lineRule="auto"/>
                  <w:ind w:left="651" w:right="649"/>
                  <w:jc w:val="center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sz w:val="14"/>
                  </w:rPr>
                  <w:t>WMG</w:t>
                </w:r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4"/>
                  </w:rPr>
                  <w:t>Advisory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Member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of</w:t>
                </w:r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sz w:val="14"/>
                  </w:rPr>
                  <w:t>WolfMcGill</w:t>
                </w:r>
                <w:proofErr w:type="spellEnd"/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4"/>
                  </w:rPr>
                  <w:t>Group doo</w:t>
                </w:r>
                <w:r>
                  <w:rPr>
                    <w:rFonts w:ascii="Calibri"/>
                    <w:spacing w:val="24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sz w:val="14"/>
                  </w:rPr>
                  <w:t>Kraljice</w:t>
                </w:r>
                <w:proofErr w:type="spellEnd"/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sz w:val="14"/>
                  </w:rPr>
                  <w:t>Katarine</w:t>
                </w:r>
                <w:proofErr w:type="spellEnd"/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154,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11030</w:t>
                </w:r>
                <w:r>
                  <w:rPr>
                    <w:rFonts w:ascii="Calibri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4"/>
                  </w:rPr>
                  <w:t>Beograd,</w:t>
                </w:r>
                <w:r>
                  <w:rPr>
                    <w:rFonts w:ascii="Calibri"/>
                    <w:spacing w:val="-6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sz w:val="14"/>
                  </w:rPr>
                  <w:t>Srbija</w:t>
                </w:r>
                <w:proofErr w:type="spellEnd"/>
                <w:r>
                  <w:rPr>
                    <w:rFonts w:ascii="Calibri"/>
                    <w:spacing w:val="86"/>
                    <w:w w:val="99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T+381113551747</w:t>
                </w:r>
                <w:r>
                  <w:rPr>
                    <w:rFonts w:ascii="Calibri"/>
                    <w:spacing w:val="16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F+381113057747</w:t>
                </w:r>
                <w:r>
                  <w:rPr>
                    <w:rFonts w:ascii="Calibri"/>
                    <w:spacing w:val="17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M+381695660313</w:t>
                </w:r>
              </w:p>
              <w:p w:rsidR="00022D5C" w:rsidRDefault="00385FF3">
                <w:pPr>
                  <w:spacing w:line="171" w:lineRule="exact"/>
                  <w:ind w:right="1"/>
                  <w:jc w:val="center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spacing w:val="-1"/>
                    <w:sz w:val="14"/>
                  </w:rPr>
                  <w:t>Dinar</w:t>
                </w:r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4"/>
                  </w:rPr>
                  <w:t>Current</w:t>
                </w:r>
                <w:r>
                  <w:rPr>
                    <w:rFonts w:ascii="Calibri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Account</w:t>
                </w:r>
                <w:r>
                  <w:rPr>
                    <w:rFonts w:ascii="Calibri"/>
                    <w:spacing w:val="2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125-1790320-29</w:t>
                </w:r>
                <w:r>
                  <w:rPr>
                    <w:rFonts w:ascii="Calibri"/>
                    <w:spacing w:val="21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1"/>
                    <w:sz w:val="14"/>
                  </w:rPr>
                  <w:t>FC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4"/>
                  </w:rPr>
                  <w:t>Account</w:t>
                </w:r>
                <w:r>
                  <w:rPr>
                    <w:rFonts w:ascii="Calibri"/>
                    <w:spacing w:val="2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125-120000000363572</w:t>
                </w:r>
              </w:p>
              <w:p w:rsidR="00022D5C" w:rsidRDefault="00385FF3">
                <w:pPr>
                  <w:ind w:left="20" w:right="18"/>
                  <w:jc w:val="center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spellStart"/>
                <w:r>
                  <w:rPr>
                    <w:rFonts w:ascii="Calibri" w:hAnsi="Calibri"/>
                    <w:sz w:val="14"/>
                  </w:rPr>
                  <w:t>Rešenje</w:t>
                </w:r>
                <w:proofErr w:type="spellEnd"/>
                <w:r>
                  <w:rPr>
                    <w:rFonts w:ascii="Calibri" w:hAnsi="Calibri"/>
                    <w:spacing w:val="-5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4"/>
                  </w:rPr>
                  <w:t>za</w:t>
                </w:r>
                <w:proofErr w:type="spellEnd"/>
                <w:r>
                  <w:rPr>
                    <w:rFonts w:ascii="Calibri" w:hAnsi="Calibri"/>
                    <w:spacing w:val="-5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upis</w:t>
                </w:r>
                <w:proofErr w:type="spellEnd"/>
                <w:r>
                  <w:rPr>
                    <w:rFonts w:ascii="Calibri" w:hAns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u</w:t>
                </w:r>
                <w:r>
                  <w:rPr>
                    <w:rFonts w:ascii="Calibri" w:hAnsi="Calibri"/>
                    <w:spacing w:val="-6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4"/>
                  </w:rPr>
                  <w:t>imenik</w:t>
                </w:r>
                <w:proofErr w:type="spellEnd"/>
                <w:r>
                  <w:rPr>
                    <w:rFonts w:ascii="Calibri" w:hAnsi="Calibri"/>
                    <w:spacing w:val="-7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organizatora</w:t>
                </w:r>
                <w:proofErr w:type="spellEnd"/>
                <w:r>
                  <w:rPr>
                    <w:rFonts w:ascii="Calibri" w:hAnsi="Calibri"/>
                    <w:spacing w:val="-4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stručne</w:t>
                </w:r>
                <w:proofErr w:type="spellEnd"/>
                <w:r>
                  <w:rPr>
                    <w:rFonts w:ascii="Calibri" w:hAnsi="Calibri"/>
                    <w:spacing w:val="-6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obuke</w:t>
                </w:r>
                <w:proofErr w:type="spellEnd"/>
                <w:r>
                  <w:rPr>
                    <w:rFonts w:ascii="Calibri" w:hAnsi="Calibri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Ministarstva</w:t>
                </w:r>
                <w:proofErr w:type="spellEnd"/>
                <w:r>
                  <w:rPr>
                    <w:rFonts w:ascii="Calibri" w:hAnsi="Calibri"/>
                    <w:spacing w:val="-5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finansija</w:t>
                </w:r>
                <w:proofErr w:type="spellEnd"/>
                <w:r>
                  <w:rPr>
                    <w:rFonts w:ascii="Calibri" w:hAnsi="Calibri"/>
                    <w:spacing w:val="-5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Republike</w:t>
                </w:r>
                <w:proofErr w:type="spellEnd"/>
                <w:r>
                  <w:rPr>
                    <w:rFonts w:ascii="Calibri" w:hAnsi="Calibri"/>
                    <w:spacing w:val="-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Srbije</w:t>
                </w:r>
                <w:proofErr w:type="spellEnd"/>
                <w:r>
                  <w:rPr>
                    <w:rFonts w:ascii="Calibri" w:hAnsi="Calibri"/>
                    <w:spacing w:val="-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4"/>
                  </w:rPr>
                  <w:t>broj</w:t>
                </w:r>
                <w:proofErr w:type="spellEnd"/>
                <w:r>
                  <w:rPr>
                    <w:rFonts w:ascii="Calibri" w:hAns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153-00-186/2017-16</w:t>
                </w:r>
                <w:r>
                  <w:rPr>
                    <w:rFonts w:ascii="Calibri" w:hAnsi="Calibri"/>
                    <w:spacing w:val="-1"/>
                    <w:w w:val="99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0562C1"/>
                    <w:spacing w:val="-1"/>
                    <w:w w:val="99"/>
                    <w:sz w:val="14"/>
                  </w:rPr>
                  <w:t xml:space="preserve">  </w:t>
                </w:r>
                <w:hyperlink r:id="rId1">
                  <w:r>
                    <w:rPr>
                      <w:rFonts w:ascii="Calibri" w:hAnsi="Calibri"/>
                      <w:color w:val="0562C1"/>
                      <w:spacing w:val="-1"/>
                      <w:sz w:val="14"/>
                      <w:u w:val="single" w:color="0562C1"/>
                    </w:rPr>
                    <w:t>www.wolfmcgill.com</w:t>
                  </w:r>
                  <w:r>
                    <w:rPr>
                      <w:rFonts w:ascii="Calibri" w:hAnsi="Calibri"/>
                      <w:color w:val="0562C1"/>
                      <w:spacing w:val="-13"/>
                      <w:sz w:val="14"/>
                      <w:u w:val="single" w:color="0562C1"/>
                    </w:rPr>
                    <w:t xml:space="preserve"> </w:t>
                  </w:r>
                </w:hyperlink>
                <w:r>
                  <w:rPr>
                    <w:rFonts w:ascii="Calibri" w:hAnsi="Calibri"/>
                    <w:color w:val="003300"/>
                    <w:sz w:val="14"/>
                  </w:rPr>
                  <w:t>;</w:t>
                </w:r>
                <w:r>
                  <w:rPr>
                    <w:rFonts w:ascii="Calibri" w:hAnsi="Calibri"/>
                    <w:color w:val="003300"/>
                    <w:spacing w:val="-13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color w:val="0562C1"/>
                      <w:sz w:val="14"/>
                      <w:u w:val="single" w:color="0562C1"/>
                    </w:rPr>
                    <w:t>office@wolfmcgill.com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F3" w:rsidRDefault="00385FF3">
      <w:r>
        <w:separator/>
      </w:r>
    </w:p>
  </w:footnote>
  <w:footnote w:type="continuationSeparator" w:id="0">
    <w:p w:rsidR="00385FF3" w:rsidRDefault="0038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2D5C"/>
    <w:rsid w:val="00022D5C"/>
    <w:rsid w:val="00385FF3"/>
    <w:rsid w:val="005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19035"/>
  <w15:docId w15:val="{006C9737-4703-4911-B6E5-E3C7052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3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olfmcgill.com" TargetMode="External"/><Relationship Id="rId1" Type="http://schemas.openxmlformats.org/officeDocument/2006/relationships/hyperlink" Target="http://www.wolfmcg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2018-12-04T14:45:00Z</dcterms:created>
  <dcterms:modified xsi:type="dcterms:W3CDTF">2018-12-04T13:49:00Z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2018-12-04T00:00:00Z</vt:filetime>
  </property>
</Properties>
</file>